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A5" w:rsidRPr="00062DA5" w:rsidRDefault="00062DA5" w:rsidP="00062DA5">
      <w:pPr>
        <w:pBdr>
          <w:bottom w:val="single" w:sz="18" w:space="4" w:color="0D4E7F"/>
        </w:pBdr>
        <w:spacing w:before="300" w:after="225" w:line="240" w:lineRule="auto"/>
        <w:outlineLvl w:val="1"/>
        <w:rPr>
          <w:rFonts w:ascii="Arial" w:eastAsia="Times New Roman" w:hAnsi="Arial" w:cs="Arial"/>
          <w:color w:val="555555"/>
          <w:kern w:val="36"/>
          <w:sz w:val="48"/>
          <w:szCs w:val="48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kern w:val="36"/>
          <w:sz w:val="48"/>
          <w:szCs w:val="48"/>
          <w:lang w:val="es-ES" w:eastAsia="es-ES"/>
        </w:rPr>
        <w:t>Cornisas para decorar</w:t>
      </w:r>
    </w:p>
    <w:p w:rsidR="00062DA5" w:rsidRPr="00062DA5" w:rsidRDefault="00062DA5" w:rsidP="00062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Las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casas antiguas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suelen tener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techos altos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. Son preciosos e impresionantes, pero a veces hacen que la habitación sea menos acogedora. Para evitar esa sensación, os propongo varias ideas. Una opción consiste en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disminuir la altura de forma óptica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mediante la aplicación de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molduras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en la pared en un lugar ligeramente más alto de lo normal, a una quinta o sexta parte de la altura de la pared desde el techo. Además, si pintamos el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techo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, la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cornisa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y las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molduras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del mismo color el resultado puede ser espectacular.</w:t>
      </w:r>
    </w:p>
    <w:p w:rsidR="00062DA5" w:rsidRPr="00062DA5" w:rsidRDefault="00062DA5" w:rsidP="00062DA5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noProof/>
          <w:color w:val="555555"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0D5B18F" wp14:editId="710985A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571750" cy="3848100"/>
            <wp:effectExtent l="0" t="0" r="0" b="0"/>
            <wp:wrapThrough wrapText="bothSides">
              <wp:wrapPolygon edited="0">
                <wp:start x="0" y="0"/>
                <wp:lineTo x="0" y="21493"/>
                <wp:lineTo x="21440" y="21493"/>
                <wp:lineTo x="21440" y="0"/>
                <wp:lineTo x="0" y="0"/>
              </wp:wrapPolygon>
            </wp:wrapThrough>
            <wp:docPr id="2" name="Imagen 2" descr="http://estaticos02.elmundo.es/blogs/elmundo/trucos-de-interior/imagenes_posts/2014/06/27/106404_270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taticos02.elmundo.es/blogs/elmundo/trucos-de-interior/imagenes_posts/2014/06/27/106404_270x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Otra posibilidad consiste en utilizar cornisas altas o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combinar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dos tipos para obtener una altura mayor. Posteriormente se pintan junto con el techo en un solo color pero que contraste con el tono elegido para la pared.</w:t>
      </w:r>
    </w:p>
    <w:p w:rsidR="00062DA5" w:rsidRPr="00062DA5" w:rsidRDefault="00062DA5" w:rsidP="00062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Las cornisas proporcionan un precioso acabado a los techos, pero, ¿por qué no utilizar también molduras? Mediante este material, podemos obtener como resultado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 xml:space="preserve"> composiciones excepcionalmente bellas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, sobre todo si incluye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esquineras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. Con los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rosetones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y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paneles de techo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podemos dotar al espacio con la grandiosidad que se merece. Además, también sirven para ocultar los cables -un tanto antiestéticos- del techo.</w:t>
      </w:r>
    </w:p>
    <w:p w:rsidR="00062DA5" w:rsidRPr="00062DA5" w:rsidRDefault="00062DA5" w:rsidP="00062DA5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noProof/>
          <w:color w:val="555555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571750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40" y="21529"/>
                <wp:lineTo x="21440" y="0"/>
                <wp:lineTo x="0" y="0"/>
              </wp:wrapPolygon>
            </wp:wrapThrough>
            <wp:docPr id="3" name="Imagen 3" descr="http://estaticos03.elmundo.es/blogs/elmundo/trucos-de-interior/imagenes_posts/2014/06/27/106405_270x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taticos03.elmundo.es/blogs/elmundo/trucos-de-interior/imagenes_posts/2014/06/27/106405_270x3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A5" w:rsidRPr="00062DA5" w:rsidRDefault="00062DA5" w:rsidP="00062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Estos elementos de diseño facilitan un amplio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 xml:space="preserve"> abanico de posibilidades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para el hogar ya sea una casa, apartamento o chalet. Y es que las cornisas, molduras y zócalos son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elementos decorativos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que dan un toque distintivo a aquel espacio donde se encuentran presentes. Las colecciones de </w:t>
      </w:r>
      <w:proofErr w:type="spellStart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Orac</w:t>
      </w:r>
      <w:proofErr w:type="spellEnd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</w:t>
      </w:r>
      <w:proofErr w:type="spellStart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Decor</w:t>
      </w:r>
      <w:proofErr w:type="spellEnd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,  </w:t>
      </w:r>
      <w:hyperlink r:id="rId8" w:history="1">
        <w:r w:rsidRPr="00062DA5">
          <w:rPr>
            <w:rFonts w:ascii="Arial" w:eastAsia="Times New Roman" w:hAnsi="Arial" w:cs="Arial"/>
            <w:b/>
            <w:bCs/>
            <w:color w:val="006699"/>
            <w:sz w:val="24"/>
            <w:szCs w:val="24"/>
            <w:lang w:val="es-ES" w:eastAsia="es-ES"/>
          </w:rPr>
          <w:t>www.oracdecor.es</w:t>
        </w:r>
      </w:hyperlink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,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ofrecen todos estos elementos en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diversos estilos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: clásicos, modernos, barrocos...y siempre elegantes -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lastRenderedPageBreak/>
        <w:t>desde líneas redondeadas, círculos, trazas con formas o diseños combinados-. Todo un mundo de posibilidades.</w:t>
      </w:r>
    </w:p>
    <w:p w:rsidR="00062DA5" w:rsidRPr="00062DA5" w:rsidRDefault="00062DA5" w:rsidP="00062DA5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noProof/>
          <w:color w:val="555555"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57175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440" y="21540"/>
                <wp:lineTo x="21440" y="0"/>
                <wp:lineTo x="0" y="0"/>
              </wp:wrapPolygon>
            </wp:wrapThrough>
            <wp:docPr id="4" name="Imagen 4" descr="http://estaticos04.elmundo.es/blogs/elmundo/trucos-de-interior/imagenes_posts/2014/06/27/106406_270x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taticos04.elmundo.es/blogs/elmundo/trucos-de-interior/imagenes_posts/2014/06/27/106406_270x3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A5" w:rsidRPr="00062DA5" w:rsidRDefault="00062DA5" w:rsidP="00062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A todo lo dicho hasta el momento hay que añadirle la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flexibilidad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que contienen sus productos, permitiendo dar un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acabado elegante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a las paredes, a los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techos curvos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y ¿por qué no? a los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doseles de las camas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y cualquier otro espacio que se nos ocurra. Además, sus materiales son muy </w:t>
      </w:r>
      <w:r w:rsidRPr="00062DA5">
        <w:rPr>
          <w:rFonts w:ascii="Arial" w:eastAsia="Times New Roman" w:hAnsi="Arial" w:cs="Arial"/>
          <w:b/>
          <w:bCs/>
          <w:color w:val="555555"/>
          <w:sz w:val="24"/>
          <w:szCs w:val="24"/>
          <w:lang w:val="es-ES" w:eastAsia="es-ES"/>
        </w:rPr>
        <w:t>ligeros</w:t>
      </w: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y se pueden pintar.</w:t>
      </w:r>
    </w:p>
    <w:p w:rsidR="00062DA5" w:rsidRPr="00062DA5" w:rsidRDefault="00062DA5" w:rsidP="00062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 Aquí os dejo algunas imágenes que muestran ideas que usé en mi espacio en Casa </w:t>
      </w:r>
      <w:proofErr w:type="spellStart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Decor</w:t>
      </w:r>
      <w:proofErr w:type="spellEnd"/>
      <w:r w:rsidRPr="00062DA5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 2014. Espero que os gusten. </w:t>
      </w:r>
    </w:p>
    <w:p w:rsidR="00062DA5" w:rsidRPr="00062DA5" w:rsidRDefault="00062DA5" w:rsidP="00062DA5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</w:p>
    <w:p w:rsidR="000C589D" w:rsidRDefault="00062DA5">
      <w:bookmarkStart w:id="0" w:name="_GoBack"/>
      <w:r w:rsidRPr="00062DA5">
        <w:rPr>
          <w:rFonts w:ascii="Arial" w:eastAsia="Times New Roman" w:hAnsi="Arial" w:cs="Arial"/>
          <w:noProof/>
          <w:color w:val="555555"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7E1AA97" wp14:editId="775A1D12">
            <wp:simplePos x="0" y="0"/>
            <wp:positionH relativeFrom="column">
              <wp:posOffset>-2526665</wp:posOffset>
            </wp:positionH>
            <wp:positionV relativeFrom="paragraph">
              <wp:posOffset>1562735</wp:posOffset>
            </wp:positionV>
            <wp:extent cx="5143500" cy="2886075"/>
            <wp:effectExtent l="0" t="0" r="0" b="9525"/>
            <wp:wrapThrough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hrough>
            <wp:docPr id="5" name="Imagen 5" descr="http://estaticos01.elmundo.es/blogs/elmundo/trucos-de-interior/imagenes_posts/2014/06/27/106408_540x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staticos01.elmundo.es/blogs/elmundo/trucos-de-interior/imagenes_posts/2014/06/27/106408_540x3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1A58"/>
    <w:multiLevelType w:val="multilevel"/>
    <w:tmpl w:val="958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A5"/>
    <w:rsid w:val="00062DA5"/>
    <w:rsid w:val="000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DA5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DA5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cdecor.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Decoradores</dc:creator>
  <cp:lastModifiedBy>Decoradores</cp:lastModifiedBy>
  <cp:revision>1</cp:revision>
  <dcterms:created xsi:type="dcterms:W3CDTF">2014-07-02T08:58:00Z</dcterms:created>
  <dcterms:modified xsi:type="dcterms:W3CDTF">2014-07-02T09:00:00Z</dcterms:modified>
</cp:coreProperties>
</file>